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8A" w:rsidRDefault="005A7B86" w:rsidP="003B0600">
      <w:pPr>
        <w:jc w:val="right"/>
        <w:rPr>
          <w:b/>
        </w:rPr>
      </w:pPr>
      <w:r>
        <w:rPr>
          <w:b/>
          <w:noProof/>
          <w:lang w:eastAsia="en-GB"/>
        </w:rPr>
        <w:drawing>
          <wp:inline distT="0" distB="0" distL="0" distR="0" wp14:anchorId="27FC6965" wp14:editId="4D032CE8">
            <wp:extent cx="1061085" cy="7683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68350"/>
                    </a:xfrm>
                    <a:prstGeom prst="rect">
                      <a:avLst/>
                    </a:prstGeom>
                    <a:noFill/>
                  </pic:spPr>
                </pic:pic>
              </a:graphicData>
            </a:graphic>
          </wp:inline>
        </w:drawing>
      </w:r>
    </w:p>
    <w:p w:rsidR="001A1B8A" w:rsidRDefault="00715410" w:rsidP="00E02BF8">
      <w:pPr>
        <w:rPr>
          <w:b/>
          <w:color w:val="0070C0"/>
          <w:sz w:val="28"/>
          <w:szCs w:val="28"/>
        </w:rPr>
      </w:pPr>
      <w:r w:rsidRPr="001A1B8A">
        <w:rPr>
          <w:b/>
          <w:color w:val="0070C0"/>
          <w:sz w:val="28"/>
          <w:szCs w:val="28"/>
        </w:rPr>
        <w:t>Sept 2020</w:t>
      </w:r>
      <w:r w:rsidR="001A1B8A" w:rsidRPr="001A1B8A">
        <w:rPr>
          <w:b/>
          <w:color w:val="0070C0"/>
          <w:sz w:val="28"/>
          <w:szCs w:val="28"/>
        </w:rPr>
        <w:t xml:space="preserve"> Respiratory Newsletter</w:t>
      </w:r>
      <w:r w:rsidR="003B0600">
        <w:rPr>
          <w:b/>
          <w:color w:val="0070C0"/>
          <w:sz w:val="28"/>
          <w:szCs w:val="28"/>
        </w:rPr>
        <w:t xml:space="preserve">                                                  </w:t>
      </w:r>
    </w:p>
    <w:p w:rsidR="003B0600" w:rsidRPr="001A1B8A" w:rsidRDefault="003B0600" w:rsidP="00E02BF8">
      <w:pPr>
        <w:rPr>
          <w:b/>
          <w:color w:val="0070C0"/>
          <w:sz w:val="28"/>
          <w:szCs w:val="28"/>
        </w:rPr>
      </w:pPr>
      <w:r>
        <w:rPr>
          <w:b/>
          <w:color w:val="0070C0"/>
          <w:sz w:val="28"/>
          <w:szCs w:val="28"/>
        </w:rPr>
        <w:t>From Kent &amp; Medway Respiratory Expert Group</w:t>
      </w:r>
    </w:p>
    <w:p w:rsidR="00E02BF8" w:rsidRPr="003A31B2" w:rsidRDefault="00E02BF8" w:rsidP="00E02BF8">
      <w:pPr>
        <w:rPr>
          <w:b/>
        </w:rPr>
      </w:pPr>
      <w:r w:rsidRPr="003A31B2">
        <w:rPr>
          <w:b/>
        </w:rPr>
        <w:t>Dear Colleague</w:t>
      </w:r>
      <w:r w:rsidR="00B55A6B">
        <w:rPr>
          <w:b/>
        </w:rPr>
        <w:t>s</w:t>
      </w:r>
    </w:p>
    <w:p w:rsidR="00E02BF8" w:rsidRDefault="00E557B9" w:rsidP="00E02BF8">
      <w:proofErr w:type="gramStart"/>
      <w:r w:rsidRPr="00940B16">
        <w:t xml:space="preserve">As we move through </w:t>
      </w:r>
      <w:r w:rsidR="00722F09" w:rsidRPr="00940B16">
        <w:t>autumn</w:t>
      </w:r>
      <w:r w:rsidRPr="00940B16">
        <w:t xml:space="preserve"> </w:t>
      </w:r>
      <w:r w:rsidR="00B55A6B">
        <w:t xml:space="preserve">of 2020 </w:t>
      </w:r>
      <w:r w:rsidRPr="00940B16">
        <w:t xml:space="preserve">and into </w:t>
      </w:r>
      <w:r w:rsidR="00722F09" w:rsidRPr="00940B16">
        <w:t>winter</w:t>
      </w:r>
      <w:r w:rsidR="00722F09">
        <w:t xml:space="preserve"> </w:t>
      </w:r>
      <w:r w:rsidR="00940B16" w:rsidRPr="00940B16">
        <w:t xml:space="preserve">we </w:t>
      </w:r>
      <w:r w:rsidR="001016BD">
        <w:t>are expecting</w:t>
      </w:r>
      <w:r w:rsidR="00940B16" w:rsidRPr="00940B16">
        <w:t xml:space="preserve"> </w:t>
      </w:r>
      <w:r w:rsidR="00646850">
        <w:t xml:space="preserve">a much </w:t>
      </w:r>
      <w:r w:rsidRPr="00940B16">
        <w:t>higher than usual</w:t>
      </w:r>
      <w:r w:rsidR="00E02BF8" w:rsidRPr="00940B16">
        <w:t xml:space="preserve"> pneumonia and COPD</w:t>
      </w:r>
      <w:r w:rsidRPr="00940B16">
        <w:t xml:space="preserve"> </w:t>
      </w:r>
      <w:r w:rsidR="00B55A6B">
        <w:t>exacerbations</w:t>
      </w:r>
      <w:r w:rsidR="00722F09">
        <w:t>;</w:t>
      </w:r>
      <w:r w:rsidR="00B55A6B">
        <w:t xml:space="preserve"> due to the circulation of both COVID-19 and influenza viruses</w:t>
      </w:r>
      <w:r w:rsidR="00E02BF8" w:rsidRPr="00940B16">
        <w:t>.</w:t>
      </w:r>
      <w:proofErr w:type="gramEnd"/>
    </w:p>
    <w:p w:rsidR="003B0600" w:rsidRDefault="003B0600" w:rsidP="00E02BF8">
      <w:r>
        <w:t>This is why it is especially important to maximise flu vaccine uptake for all high risk groups and over 65’s as early as possible and before end of November. We are also hoping for positive news on the corona virus vaccine trials in the next few months.</w:t>
      </w:r>
    </w:p>
    <w:p w:rsidR="003B0600" w:rsidRDefault="003B0600" w:rsidP="00E02BF8">
      <w:r>
        <w:t>Patients with respiratory conditions should also carefully follow national guidance on minimising risk from COVID-19; details can be seen via this link:</w:t>
      </w:r>
    </w:p>
    <w:p w:rsidR="003B0600" w:rsidRDefault="00C93751" w:rsidP="00E02BF8">
      <w:hyperlink r:id="rId10" w:history="1">
        <w:r w:rsidR="003B0600" w:rsidRPr="00ED63D5">
          <w:rPr>
            <w:rStyle w:val="Hyperlink"/>
          </w:rPr>
          <w:t>https://www.blf.org.uk/support-for-you/coronavirus/people-living-with-lung-condition</w:t>
        </w:r>
      </w:hyperlink>
    </w:p>
    <w:p w:rsidR="00813DC6" w:rsidRDefault="003B0600" w:rsidP="00E02BF8">
      <w:r>
        <w:t>For our</w:t>
      </w:r>
      <w:r w:rsidR="001A1B8A">
        <w:t xml:space="preserve"> COPD patients </w:t>
      </w:r>
      <w:r>
        <w:t>make sure they get both this year’s flu vaccine and also check whether they have received the adult pneumonia vaccine in the past. P</w:t>
      </w:r>
      <w:r w:rsidR="001A1B8A">
        <w:t xml:space="preserve">lease </w:t>
      </w:r>
      <w:r>
        <w:t xml:space="preserve">also </w:t>
      </w:r>
      <w:r w:rsidR="00E02BF8">
        <w:t xml:space="preserve">consider </w:t>
      </w:r>
      <w:r w:rsidR="00E02BF8" w:rsidRPr="003B0600">
        <w:rPr>
          <w:b/>
          <w:i/>
        </w:rPr>
        <w:t>rescue packs</w:t>
      </w:r>
      <w:r w:rsidR="00E02BF8">
        <w:t xml:space="preserve"> of antibiotics and steroids</w:t>
      </w:r>
      <w:r w:rsidR="001A1B8A">
        <w:t xml:space="preserve"> as part of their </w:t>
      </w:r>
      <w:r w:rsidR="00E02BF8">
        <w:t>self-management plan</w:t>
      </w:r>
      <w:r w:rsidR="001A1B8A">
        <w:t>;</w:t>
      </w:r>
      <w:r w:rsidR="00E02BF8">
        <w:t xml:space="preserve"> to enable patient</w:t>
      </w:r>
      <w:r w:rsidR="00504C88">
        <w:t>s</w:t>
      </w:r>
      <w:r w:rsidR="00E02BF8">
        <w:t xml:space="preserve"> to self-initiate treatment or initiate following contact with a healthcare professional</w:t>
      </w:r>
      <w:r w:rsidR="00B55A6B">
        <w:t>.</w:t>
      </w:r>
      <w:r w:rsidR="001016BD">
        <w:t xml:space="preserve"> This is particularly important for the more severe COPD patients; especially those who have had 2 or more exacerbations in the past 12 months or one hospitalisation f</w:t>
      </w:r>
      <w:r>
        <w:t>rom COPD flare-up in the past.</w:t>
      </w:r>
    </w:p>
    <w:p w:rsidR="00813DC6" w:rsidRDefault="003B0600" w:rsidP="00E02BF8">
      <w:r>
        <w:t>When the</w:t>
      </w:r>
      <w:r w:rsidR="00813DC6">
        <w:t xml:space="preserve"> COPD </w:t>
      </w:r>
      <w:r>
        <w:t xml:space="preserve">exacerbations are severe or not responding to the first 5 days of antibiotics/oral steroids </w:t>
      </w:r>
      <w:r w:rsidR="00813DC6">
        <w:t>one should also consider the possibility of progression to pneumonia</w:t>
      </w:r>
      <w:r>
        <w:t xml:space="preserve">. UK </w:t>
      </w:r>
      <w:r w:rsidR="00646850">
        <w:t>H</w:t>
      </w:r>
      <w:r w:rsidR="00813DC6">
        <w:t xml:space="preserve">ospital data show that </w:t>
      </w:r>
      <w:r w:rsidR="001A1B8A">
        <w:t xml:space="preserve">around </w:t>
      </w:r>
      <w:r w:rsidR="00813DC6">
        <w:t xml:space="preserve">50% of COPD exacerbations needing admission had evidence of pneumonia and the average length of stay for COPD exacerbations was more than doubled from </w:t>
      </w:r>
      <w:r w:rsidR="00646850">
        <w:t xml:space="preserve">the usual </w:t>
      </w:r>
      <w:r w:rsidR="00813DC6">
        <w:t>4 days</w:t>
      </w:r>
      <w:r>
        <w:t xml:space="preserve"> to 10</w:t>
      </w:r>
      <w:r w:rsidR="00813DC6">
        <w:t xml:space="preserve"> days </w:t>
      </w:r>
      <w:r>
        <w:t xml:space="preserve">or more </w:t>
      </w:r>
      <w:r w:rsidR="00813DC6">
        <w:t>if pneumonia was present.</w:t>
      </w:r>
    </w:p>
    <w:p w:rsidR="00E02BF8" w:rsidRDefault="00E02BF8" w:rsidP="00E02BF8">
      <w:pPr>
        <w:rPr>
          <w:b/>
        </w:rPr>
      </w:pPr>
      <w:r w:rsidRPr="00E02BF8">
        <w:rPr>
          <w:b/>
        </w:rPr>
        <w:t xml:space="preserve">Please see </w:t>
      </w:r>
      <w:r w:rsidR="003B0600">
        <w:rPr>
          <w:b/>
        </w:rPr>
        <w:t>below</w:t>
      </w:r>
      <w:r w:rsidRPr="00E02BF8">
        <w:rPr>
          <w:b/>
        </w:rPr>
        <w:t xml:space="preserve"> for </w:t>
      </w:r>
      <w:r w:rsidR="00715410">
        <w:rPr>
          <w:b/>
        </w:rPr>
        <w:t xml:space="preserve">more details of </w:t>
      </w:r>
      <w:r w:rsidR="00940B16" w:rsidRPr="00E02BF8">
        <w:rPr>
          <w:b/>
        </w:rPr>
        <w:t>self-management</w:t>
      </w:r>
      <w:r w:rsidRPr="00E02BF8">
        <w:rPr>
          <w:b/>
        </w:rPr>
        <w:t xml:space="preserve"> plans and rescue packs for known COPD p</w:t>
      </w:r>
      <w:r>
        <w:rPr>
          <w:b/>
        </w:rPr>
        <w:t>a</w:t>
      </w:r>
      <w:r w:rsidRPr="00E02BF8">
        <w:rPr>
          <w:b/>
        </w:rPr>
        <w:t>t</w:t>
      </w:r>
      <w:r>
        <w:rPr>
          <w:b/>
        </w:rPr>
        <w:t>ients</w:t>
      </w:r>
      <w:r w:rsidR="00715410">
        <w:rPr>
          <w:b/>
        </w:rPr>
        <w:t xml:space="preserve"> which has been adapted from B</w:t>
      </w:r>
      <w:r w:rsidR="001A1B8A">
        <w:rPr>
          <w:b/>
        </w:rPr>
        <w:t xml:space="preserve">ritish </w:t>
      </w:r>
      <w:r w:rsidR="00715410">
        <w:rPr>
          <w:b/>
        </w:rPr>
        <w:t>L</w:t>
      </w:r>
      <w:r w:rsidR="001A1B8A">
        <w:rPr>
          <w:b/>
        </w:rPr>
        <w:t xml:space="preserve">ung </w:t>
      </w:r>
      <w:r w:rsidR="00715410">
        <w:rPr>
          <w:b/>
        </w:rPr>
        <w:t>F</w:t>
      </w:r>
      <w:r w:rsidR="001A1B8A">
        <w:rPr>
          <w:b/>
        </w:rPr>
        <w:t>oundation</w:t>
      </w:r>
      <w:r w:rsidR="00715410">
        <w:rPr>
          <w:b/>
        </w:rPr>
        <w:t>.</w:t>
      </w:r>
    </w:p>
    <w:p w:rsidR="003B0600" w:rsidRDefault="00C93751" w:rsidP="00E02BF8">
      <w:pPr>
        <w:rPr>
          <w:b/>
        </w:rPr>
      </w:pPr>
      <w:hyperlink r:id="rId11" w:history="1">
        <w:r w:rsidR="003B0600" w:rsidRPr="00ED63D5">
          <w:rPr>
            <w:rStyle w:val="Hyperlink"/>
            <w:b/>
          </w:rPr>
          <w:t>https://cdn.shopify.com/s/files/1/0221/4446/files/flare-up_plan.pdf?3858084738803025030</w:t>
        </w:r>
      </w:hyperlink>
    </w:p>
    <w:p w:rsidR="003B0600" w:rsidRPr="00E02BF8" w:rsidRDefault="003B0600" w:rsidP="00E02BF8">
      <w:pPr>
        <w:rPr>
          <w:b/>
        </w:rPr>
      </w:pPr>
    </w:p>
    <w:p w:rsidR="00E02BF8" w:rsidRPr="00022D11" w:rsidRDefault="00022D11" w:rsidP="00E02BF8">
      <w:pPr>
        <w:rPr>
          <w:b/>
          <w:sz w:val="28"/>
          <w:szCs w:val="28"/>
        </w:rPr>
      </w:pPr>
      <w:r w:rsidRPr="00022D11">
        <w:rPr>
          <w:b/>
          <w:sz w:val="28"/>
          <w:szCs w:val="28"/>
        </w:rPr>
        <w:t xml:space="preserve">COPD </w:t>
      </w:r>
      <w:r w:rsidR="00E02BF8" w:rsidRPr="00022D11">
        <w:rPr>
          <w:b/>
          <w:sz w:val="28"/>
          <w:szCs w:val="28"/>
        </w:rPr>
        <w:t xml:space="preserve">Self-management plan </w:t>
      </w:r>
    </w:p>
    <w:p w:rsidR="00E02BF8" w:rsidRDefault="00E02BF8" w:rsidP="00E02BF8">
      <w:r>
        <w:t>Provide a self-management plan that provides personalized advice on:</w:t>
      </w:r>
    </w:p>
    <w:p w:rsidR="00E02BF8" w:rsidRDefault="00E02BF8" w:rsidP="00E02BF8">
      <w:pPr>
        <w:pStyle w:val="ListParagraph"/>
        <w:numPr>
          <w:ilvl w:val="0"/>
          <w:numId w:val="1"/>
        </w:numPr>
      </w:pPr>
      <w:r>
        <w:t>Lifestyle, including diet, exercise, and smoking cessation (if necessary).</w:t>
      </w:r>
    </w:p>
    <w:p w:rsidR="00E02BF8" w:rsidRDefault="00E02BF8" w:rsidP="00E02BF8">
      <w:pPr>
        <w:pStyle w:val="ListParagraph"/>
        <w:numPr>
          <w:ilvl w:val="0"/>
          <w:numId w:val="1"/>
        </w:numPr>
      </w:pPr>
      <w:r>
        <w:t>How to prevent exacerbations, including information on treatments.</w:t>
      </w:r>
    </w:p>
    <w:p w:rsidR="00E02BF8" w:rsidRDefault="00E02BF8" w:rsidP="00E02BF8">
      <w:pPr>
        <w:pStyle w:val="ListParagraph"/>
        <w:numPr>
          <w:ilvl w:val="0"/>
          <w:numId w:val="1"/>
        </w:numPr>
      </w:pPr>
      <w:r>
        <w:t>Recognizing early signs of an exacerbations such as:</w:t>
      </w:r>
    </w:p>
    <w:p w:rsidR="00E02BF8" w:rsidRDefault="00E02BF8" w:rsidP="00715410">
      <w:pPr>
        <w:pStyle w:val="ListParagraph"/>
        <w:numPr>
          <w:ilvl w:val="0"/>
          <w:numId w:val="9"/>
        </w:numPr>
      </w:pPr>
      <w:r>
        <w:t>Increased breathlessness.</w:t>
      </w:r>
    </w:p>
    <w:p w:rsidR="00E02BF8" w:rsidRDefault="00E02BF8" w:rsidP="00715410">
      <w:pPr>
        <w:pStyle w:val="ListParagraph"/>
        <w:numPr>
          <w:ilvl w:val="0"/>
          <w:numId w:val="9"/>
        </w:numPr>
      </w:pPr>
      <w:r>
        <w:t>Increased sputum.</w:t>
      </w:r>
    </w:p>
    <w:p w:rsidR="00E02BF8" w:rsidRDefault="00E02BF8" w:rsidP="00715410">
      <w:pPr>
        <w:pStyle w:val="ListParagraph"/>
        <w:numPr>
          <w:ilvl w:val="0"/>
          <w:numId w:val="9"/>
        </w:numPr>
      </w:pPr>
      <w:r>
        <w:t>Discoloured sputum.</w:t>
      </w:r>
    </w:p>
    <w:p w:rsidR="00E02BF8" w:rsidRDefault="00A80F0E" w:rsidP="00E02BF8">
      <w:pPr>
        <w:pStyle w:val="ListParagraph"/>
        <w:numPr>
          <w:ilvl w:val="0"/>
          <w:numId w:val="1"/>
        </w:numPr>
      </w:pPr>
      <w:r>
        <w:t xml:space="preserve">Persistent </w:t>
      </w:r>
      <w:r w:rsidR="00715410">
        <w:t xml:space="preserve">Fever, pleuritic chest pain </w:t>
      </w:r>
      <w:r>
        <w:t>with cough and breathlessness suggest pneumonia</w:t>
      </w:r>
    </w:p>
    <w:p w:rsidR="00A80F0E" w:rsidRDefault="00A80F0E" w:rsidP="00A80F0E">
      <w:pPr>
        <w:pStyle w:val="ListParagraph"/>
      </w:pPr>
      <w:r>
        <w:t>And CRB-65 assessment can help in deciding if patient is safe to treat at home or not.</w:t>
      </w:r>
    </w:p>
    <w:p w:rsidR="00A80F0E" w:rsidRDefault="00C93751" w:rsidP="00A80F0E">
      <w:pPr>
        <w:pStyle w:val="ListParagraph"/>
      </w:pPr>
      <w:hyperlink r:id="rId12" w:history="1">
        <w:r w:rsidR="00A80F0E" w:rsidRPr="00AC11C8">
          <w:rPr>
            <w:rStyle w:val="Hyperlink"/>
          </w:rPr>
          <w:t>http://www.pulsetoday.co.uk/clinical/toolbox-crb65/20002660.article</w:t>
        </w:r>
      </w:hyperlink>
    </w:p>
    <w:p w:rsidR="00A80F0E" w:rsidRDefault="00A80F0E" w:rsidP="00A80F0E">
      <w:pPr>
        <w:pStyle w:val="ListParagraph"/>
      </w:pPr>
    </w:p>
    <w:p w:rsidR="00E02BF8" w:rsidRPr="0082320D" w:rsidRDefault="00E02BF8" w:rsidP="00E02BF8">
      <w:pPr>
        <w:rPr>
          <w:b/>
        </w:rPr>
      </w:pPr>
      <w:r w:rsidRPr="0082320D">
        <w:rPr>
          <w:b/>
        </w:rPr>
        <w:t>For people who have frequent exacerbations:</w:t>
      </w:r>
    </w:p>
    <w:p w:rsidR="00E02BF8" w:rsidRDefault="00E02BF8" w:rsidP="00C22ECE">
      <w:pPr>
        <w:pStyle w:val="ListParagraph"/>
        <w:numPr>
          <w:ilvl w:val="0"/>
          <w:numId w:val="2"/>
        </w:numPr>
      </w:pPr>
      <w:r>
        <w:t>Provide a structured, written action plan on how to initially increase the use of short-acting bronchodilators, and if there is no response, when to contact a primary healthcare professional.</w:t>
      </w:r>
    </w:p>
    <w:p w:rsidR="00E02BF8" w:rsidRDefault="00E02BF8" w:rsidP="00C22ECE">
      <w:pPr>
        <w:pStyle w:val="ListParagraph"/>
        <w:numPr>
          <w:ilvl w:val="0"/>
          <w:numId w:val="2"/>
        </w:numPr>
      </w:pPr>
      <w:r>
        <w:t>Consider prescribing a supply of rescue medication (oral corticosteroids and antibiotics to keep at home) and provide written information advising them:</w:t>
      </w:r>
    </w:p>
    <w:p w:rsidR="00E02BF8" w:rsidRDefault="00E02BF8" w:rsidP="00C22ECE">
      <w:pPr>
        <w:pStyle w:val="ListParagraph"/>
        <w:numPr>
          <w:ilvl w:val="0"/>
          <w:numId w:val="2"/>
        </w:numPr>
      </w:pPr>
      <w:r>
        <w:t xml:space="preserve">To start oral corticosteroid therapy if </w:t>
      </w:r>
      <w:r w:rsidR="002747CC">
        <w:t>sustained and</w:t>
      </w:r>
      <w:r>
        <w:t xml:space="preserve"> breathlessness interferes with activities of daily living.</w:t>
      </w:r>
    </w:p>
    <w:p w:rsidR="00E02BF8" w:rsidRDefault="00E02BF8" w:rsidP="00C22ECE">
      <w:pPr>
        <w:pStyle w:val="ListParagraph"/>
        <w:numPr>
          <w:ilvl w:val="0"/>
          <w:numId w:val="2"/>
        </w:numPr>
      </w:pPr>
      <w:r>
        <w:t>To start antibiotics if sputum becomes discoloured or increases in volume</w:t>
      </w:r>
      <w:r w:rsidR="002747CC">
        <w:t xml:space="preserve"> and is not just temporary</w:t>
      </w:r>
      <w:r>
        <w:t>.</w:t>
      </w:r>
    </w:p>
    <w:p w:rsidR="00E02BF8" w:rsidRDefault="00E02BF8" w:rsidP="00C22ECE">
      <w:pPr>
        <w:pStyle w:val="ListParagraph"/>
        <w:numPr>
          <w:ilvl w:val="0"/>
          <w:numId w:val="2"/>
        </w:numPr>
      </w:pPr>
      <w:r>
        <w:t>To contact a primary healthcare professional if they start treatment, are uncertain about whether to start treatment, or become more unwell.</w:t>
      </w:r>
    </w:p>
    <w:p w:rsidR="00E02BF8" w:rsidRDefault="00E02BF8" w:rsidP="00E02BF8">
      <w:pPr>
        <w:pStyle w:val="ListParagraph"/>
        <w:numPr>
          <w:ilvl w:val="0"/>
          <w:numId w:val="2"/>
        </w:numPr>
      </w:pPr>
      <w:r>
        <w:t>Provide advice about sources of information and support for people with chronic obstructive pulmonary disease (COPD), such as the British Lung Foundation which has patient guides on COPD.</w:t>
      </w:r>
    </w:p>
    <w:p w:rsidR="00E02BF8" w:rsidRPr="00022D11" w:rsidRDefault="00E02BF8" w:rsidP="0082320D">
      <w:pPr>
        <w:rPr>
          <w:b/>
          <w:sz w:val="28"/>
          <w:szCs w:val="28"/>
        </w:rPr>
      </w:pPr>
      <w:r>
        <w:cr/>
      </w:r>
      <w:r w:rsidRPr="00022D11">
        <w:rPr>
          <w:b/>
          <w:sz w:val="28"/>
          <w:szCs w:val="28"/>
        </w:rPr>
        <w:t>Acute exacerbation</w:t>
      </w:r>
      <w:r w:rsidR="00022D11">
        <w:rPr>
          <w:b/>
          <w:sz w:val="28"/>
          <w:szCs w:val="28"/>
        </w:rPr>
        <w:t>/ flare-ups</w:t>
      </w:r>
      <w:r w:rsidRPr="00022D11">
        <w:rPr>
          <w:b/>
          <w:sz w:val="28"/>
          <w:szCs w:val="28"/>
        </w:rPr>
        <w:t xml:space="preserve"> of COPD </w:t>
      </w:r>
    </w:p>
    <w:p w:rsidR="00940B16" w:rsidRDefault="00940B16" w:rsidP="00940B16">
      <w:pPr>
        <w:pStyle w:val="ListParagraph"/>
        <w:numPr>
          <w:ilvl w:val="0"/>
          <w:numId w:val="8"/>
        </w:numPr>
      </w:pPr>
      <w:r>
        <w:t xml:space="preserve">Many </w:t>
      </w:r>
      <w:r w:rsidR="003B0600">
        <w:t>COPD flare-ups/</w:t>
      </w:r>
      <w:r>
        <w:t xml:space="preserve">exacerbations are </w:t>
      </w:r>
      <w:r w:rsidR="00284893">
        <w:t>caused by viral</w:t>
      </w:r>
      <w:r>
        <w:t xml:space="preserve"> infections so </w:t>
      </w:r>
      <w:r w:rsidR="003B0600">
        <w:t xml:space="preserve">may not benefit from antibiotics; </w:t>
      </w:r>
      <w:r w:rsidR="00E31509">
        <w:t xml:space="preserve">Oral steroids however are important to reduce inflammation in the airways at this time. 30mg/day </w:t>
      </w:r>
      <w:r w:rsidR="00022D11">
        <w:t xml:space="preserve">prednisolone </w:t>
      </w:r>
      <w:r w:rsidR="00E31509">
        <w:t>for five days is the current recommendation. Antibiotics are of less benefit</w:t>
      </w:r>
      <w:r w:rsidR="003B0600">
        <w:t xml:space="preserve"> if there is no change to </w:t>
      </w:r>
      <w:r w:rsidR="00E31509">
        <w:t xml:space="preserve">sputum volume/colour and consistency </w:t>
      </w:r>
      <w:r w:rsidR="003B0600">
        <w:t xml:space="preserve">i.e. </w:t>
      </w:r>
      <w:r w:rsidR="00E31509">
        <w:t xml:space="preserve">Absence of </w:t>
      </w:r>
      <w:r w:rsidR="003B0600">
        <w:t>green sticky phle</w:t>
      </w:r>
      <w:r w:rsidR="00E31509">
        <w:t>gm with increased sputum volume.</w:t>
      </w:r>
    </w:p>
    <w:p w:rsidR="00940B16" w:rsidRDefault="00940B16" w:rsidP="00940B16">
      <w:pPr>
        <w:pStyle w:val="ListParagraph"/>
        <w:numPr>
          <w:ilvl w:val="0"/>
          <w:numId w:val="8"/>
        </w:numPr>
      </w:pPr>
      <w:r>
        <w:t>Consider an antibiotic, but only after taking in</w:t>
      </w:r>
      <w:r w:rsidR="003B0600">
        <w:t xml:space="preserve">to account severity of symptoms; co-morbidities, </w:t>
      </w:r>
      <w:r>
        <w:t xml:space="preserve">previous exacerbations, </w:t>
      </w:r>
      <w:r w:rsidR="003B0600">
        <w:t xml:space="preserve">past </w:t>
      </w:r>
      <w:r>
        <w:t>hospitalisat</w:t>
      </w:r>
      <w:r w:rsidR="003B0600">
        <w:t xml:space="preserve">ions and risk of complications. If available </w:t>
      </w:r>
      <w:r>
        <w:t>previous sputum culture and susceptibility results</w:t>
      </w:r>
      <w:r w:rsidR="003B0600">
        <w:t xml:space="preserve"> can be useful but there is </w:t>
      </w:r>
      <w:r>
        <w:t xml:space="preserve">risk of </w:t>
      </w:r>
      <w:r w:rsidR="003B0600">
        <w:t xml:space="preserve">bacterial </w:t>
      </w:r>
      <w:r>
        <w:t>r</w:t>
      </w:r>
      <w:r w:rsidR="00803714">
        <w:t>esistance with repeated courses [NICE 2019 COPD guidelines].</w:t>
      </w:r>
    </w:p>
    <w:p w:rsidR="00022D11" w:rsidRDefault="00022D11" w:rsidP="00022D11">
      <w:pPr>
        <w:pStyle w:val="ListParagraph"/>
      </w:pPr>
    </w:p>
    <w:p w:rsidR="003B0600" w:rsidRDefault="00E02BF8" w:rsidP="003B0600">
      <w:r w:rsidRPr="0084134D">
        <w:rPr>
          <w:b/>
          <w:i/>
        </w:rPr>
        <w:t>First Line</w:t>
      </w:r>
      <w:r>
        <w:t xml:space="preserve"> </w:t>
      </w:r>
      <w:r w:rsidR="00E95C1E">
        <w:tab/>
        <w:t xml:space="preserve"> </w:t>
      </w:r>
      <w:r w:rsidR="0084134D">
        <w:tab/>
      </w:r>
    </w:p>
    <w:p w:rsidR="00E02BF8" w:rsidRDefault="00E02BF8" w:rsidP="003B0600">
      <w:pPr>
        <w:pStyle w:val="ListParagraph"/>
        <w:numPr>
          <w:ilvl w:val="0"/>
          <w:numId w:val="10"/>
        </w:numPr>
      </w:pPr>
      <w:r>
        <w:t>Amoxicillin capsules 500mg TDS for 5 days</w:t>
      </w:r>
    </w:p>
    <w:p w:rsidR="00E02BF8" w:rsidRDefault="00E02BF8" w:rsidP="003B0600">
      <w:pPr>
        <w:pStyle w:val="ListParagraph"/>
        <w:numPr>
          <w:ilvl w:val="0"/>
          <w:numId w:val="10"/>
        </w:numPr>
      </w:pPr>
      <w:r>
        <w:t xml:space="preserve">Doxycycline capsules </w:t>
      </w:r>
      <w:r w:rsidR="003B0600">
        <w:t>100 mg twice a day</w:t>
      </w:r>
      <w:r>
        <w:t xml:space="preserve"> (total duration of treatment 5 days)</w:t>
      </w:r>
    </w:p>
    <w:p w:rsidR="00E02BF8" w:rsidRDefault="00E02BF8" w:rsidP="003B0600">
      <w:pPr>
        <w:pStyle w:val="ListParagraph"/>
        <w:numPr>
          <w:ilvl w:val="0"/>
          <w:numId w:val="10"/>
        </w:numPr>
      </w:pPr>
      <w:r>
        <w:t>Clarithromycin tablets 500mg BD for 5 days</w:t>
      </w:r>
    </w:p>
    <w:p w:rsidR="005603A6" w:rsidRDefault="005603A6" w:rsidP="00E02BF8"/>
    <w:p w:rsidR="00E02BF8" w:rsidRPr="0084134D" w:rsidRDefault="00E02BF8" w:rsidP="00E02BF8">
      <w:pPr>
        <w:rPr>
          <w:b/>
          <w:i/>
        </w:rPr>
      </w:pPr>
      <w:r w:rsidRPr="0084134D">
        <w:rPr>
          <w:b/>
          <w:i/>
        </w:rPr>
        <w:t xml:space="preserve">Second Line (if resistance) </w:t>
      </w:r>
    </w:p>
    <w:p w:rsidR="00E02BF8" w:rsidRDefault="00940B16" w:rsidP="00940B16">
      <w:pPr>
        <w:ind w:firstLine="2127"/>
      </w:pPr>
      <w:r>
        <w:t>Change to an alternative first line antibiotic above</w:t>
      </w:r>
    </w:p>
    <w:p w:rsidR="00722F09" w:rsidRDefault="00722F09" w:rsidP="00722F09">
      <w:r w:rsidRPr="00722F09">
        <w:rPr>
          <w:b/>
        </w:rPr>
        <w:t>Note:</w:t>
      </w:r>
      <w:r>
        <w:t xml:space="preserve"> If the response is poor to the above </w:t>
      </w:r>
      <w:r w:rsidR="004F6667">
        <w:t xml:space="preserve">antibiotic regimes </w:t>
      </w:r>
      <w:r>
        <w:t>consider 5 days of A</w:t>
      </w:r>
      <w:r w:rsidR="002C69D5">
        <w:t>zithromycin at 500mg/day b</w:t>
      </w:r>
      <w:r>
        <w:t>ut always do a chest x-ray as well. Do NOT use quinolones (ciprofloxacin, ofloxacin) first/second line due to poor pneumococcal activity. Reserve all quinolones (including levofloxacin) for proven resistant organisms.</w:t>
      </w:r>
    </w:p>
    <w:p w:rsidR="006B03B6" w:rsidRPr="006B03B6" w:rsidRDefault="00022D11" w:rsidP="00E02BF8">
      <w:pPr>
        <w:rPr>
          <w:b/>
        </w:rPr>
      </w:pPr>
      <w:r>
        <w:rPr>
          <w:b/>
        </w:rPr>
        <w:t xml:space="preserve">Vaccines and </w:t>
      </w:r>
      <w:r w:rsidR="006B03B6" w:rsidRPr="006B03B6">
        <w:rPr>
          <w:b/>
        </w:rPr>
        <w:t>Prevention</w:t>
      </w:r>
    </w:p>
    <w:p w:rsidR="006B03B6" w:rsidRDefault="006B03B6" w:rsidP="00E02BF8">
      <w:r>
        <w:t xml:space="preserve">Encourage those patients who are at risk to have </w:t>
      </w:r>
      <w:r w:rsidR="00722F09">
        <w:t xml:space="preserve">both </w:t>
      </w:r>
      <w:r>
        <w:t xml:space="preserve">the </w:t>
      </w:r>
      <w:r w:rsidR="00E557B9">
        <w:t>Pneumococcal and</w:t>
      </w:r>
      <w:r w:rsidR="0061556D">
        <w:t xml:space="preserve"> Flu </w:t>
      </w:r>
      <w:r>
        <w:t>vaccine.</w:t>
      </w:r>
    </w:p>
    <w:p w:rsidR="00022D11" w:rsidRDefault="00C93751" w:rsidP="00E02BF8">
      <w:hyperlink r:id="rId13" w:history="1">
        <w:r w:rsidR="00022D11" w:rsidRPr="00C87BFC">
          <w:rPr>
            <w:rStyle w:val="Hyperlink"/>
          </w:rPr>
          <w:t>https://www.nhs.uk/conditions/vaccinations/when-is-pneumococcal-vaccine-needed/</w:t>
        </w:r>
      </w:hyperlink>
    </w:p>
    <w:p w:rsidR="00022D11" w:rsidRDefault="00022D11" w:rsidP="00813DC6">
      <w:pPr>
        <w:rPr>
          <w:b/>
        </w:rPr>
      </w:pPr>
    </w:p>
    <w:p w:rsidR="00813DC6" w:rsidRPr="00022D11" w:rsidRDefault="00813DC6" w:rsidP="00813DC6">
      <w:pPr>
        <w:rPr>
          <w:b/>
          <w:sz w:val="28"/>
          <w:szCs w:val="28"/>
        </w:rPr>
      </w:pPr>
      <w:r w:rsidRPr="00022D11">
        <w:rPr>
          <w:b/>
          <w:sz w:val="28"/>
          <w:szCs w:val="28"/>
        </w:rPr>
        <w:t>Pharmacological therapy (Pneumonia)</w:t>
      </w:r>
    </w:p>
    <w:p w:rsidR="00813DC6" w:rsidRPr="00813DC6" w:rsidRDefault="00813DC6" w:rsidP="00813DC6">
      <w:pPr>
        <w:numPr>
          <w:ilvl w:val="0"/>
          <w:numId w:val="3"/>
        </w:numPr>
      </w:pPr>
      <w:r w:rsidRPr="00813DC6">
        <w:t>Antibiotic therapy</w:t>
      </w:r>
    </w:p>
    <w:p w:rsidR="00813DC6" w:rsidRPr="00813DC6" w:rsidRDefault="00813DC6" w:rsidP="00813DC6">
      <w:pPr>
        <w:numPr>
          <w:ilvl w:val="0"/>
          <w:numId w:val="3"/>
        </w:numPr>
      </w:pPr>
      <w:r w:rsidRPr="00813DC6">
        <w:t>Offer antibiotic therapy as soon as possible after diagnosis.</w:t>
      </w:r>
    </w:p>
    <w:p w:rsidR="00813DC6" w:rsidRPr="00813DC6" w:rsidRDefault="00813DC6" w:rsidP="00813DC6">
      <w:pPr>
        <w:numPr>
          <w:ilvl w:val="0"/>
          <w:numId w:val="3"/>
        </w:numPr>
      </w:pPr>
      <w:r w:rsidRPr="00813DC6">
        <w:t>Low-severity community-acquired pneumonia</w:t>
      </w:r>
    </w:p>
    <w:p w:rsidR="00813DC6" w:rsidRPr="00813DC6" w:rsidRDefault="00813DC6" w:rsidP="00813DC6">
      <w:pPr>
        <w:numPr>
          <w:ilvl w:val="1"/>
          <w:numId w:val="3"/>
        </w:numPr>
      </w:pPr>
      <w:r w:rsidRPr="00813DC6">
        <w:t>Offer a 5-day course of a single antibiotic to patients with low-severity community-acquired pneumonia.</w:t>
      </w:r>
    </w:p>
    <w:p w:rsidR="00813DC6" w:rsidRPr="00813DC6" w:rsidRDefault="00813DC6" w:rsidP="00813DC6">
      <w:pPr>
        <w:numPr>
          <w:ilvl w:val="1"/>
          <w:numId w:val="3"/>
        </w:numPr>
      </w:pPr>
      <w:r w:rsidRPr="00813DC6">
        <w:t>Consider amoxicillin in preference to a macrolide or a tetracycline for patients with low-severity community-acquired pneumonia. Consider a macrolide or a tetracycline for patients who are allergic to penicillin.</w:t>
      </w:r>
    </w:p>
    <w:p w:rsidR="00813DC6" w:rsidRPr="00813DC6" w:rsidRDefault="00813DC6" w:rsidP="00813DC6">
      <w:pPr>
        <w:numPr>
          <w:ilvl w:val="1"/>
          <w:numId w:val="3"/>
        </w:numPr>
      </w:pPr>
      <w:r w:rsidRPr="00813DC6">
        <w:t>Consider extending the course of the antibiotic for longer than 5 days as a possible management strategy for patients with low-severity community-acquired pneumonia whose symptoms do not improve as expected after 3 days.</w:t>
      </w:r>
    </w:p>
    <w:p w:rsidR="00813DC6" w:rsidRPr="00813DC6" w:rsidRDefault="00813DC6" w:rsidP="00813DC6">
      <w:pPr>
        <w:numPr>
          <w:ilvl w:val="1"/>
          <w:numId w:val="3"/>
        </w:numPr>
      </w:pPr>
      <w:r w:rsidRPr="00813DC6">
        <w:t xml:space="preserve">Explain to patients with low-severity community-acquired pneumonia treated in the community, and when appropriate their families or </w:t>
      </w:r>
      <w:r w:rsidR="00022D11" w:rsidRPr="00813DC6">
        <w:t>carers that</w:t>
      </w:r>
      <w:r w:rsidRPr="00813DC6">
        <w:t xml:space="preserve"> they should seek further medical advice if their symptoms do not begin to improve within 3 days of starting the antibiotic, or earlier if their symptoms are worsening.</w:t>
      </w:r>
    </w:p>
    <w:p w:rsidR="00813DC6" w:rsidRPr="00813DC6" w:rsidRDefault="00813DC6" w:rsidP="00813DC6">
      <w:pPr>
        <w:numPr>
          <w:ilvl w:val="0"/>
          <w:numId w:val="3"/>
        </w:numPr>
      </w:pPr>
      <w:r w:rsidRPr="00813DC6">
        <w:t>Do not routinely offer patients with low-severity community-acquired pneumonia:</w:t>
      </w:r>
    </w:p>
    <w:p w:rsidR="00813DC6" w:rsidRPr="00813DC6" w:rsidRDefault="00813DC6" w:rsidP="00813DC6">
      <w:pPr>
        <w:numPr>
          <w:ilvl w:val="1"/>
          <w:numId w:val="3"/>
        </w:numPr>
      </w:pPr>
      <w:r w:rsidRPr="00813DC6">
        <w:t xml:space="preserve">a fluoroquinolone </w:t>
      </w:r>
    </w:p>
    <w:p w:rsidR="00813DC6" w:rsidRPr="00813DC6" w:rsidRDefault="00813DC6" w:rsidP="00813DC6">
      <w:pPr>
        <w:numPr>
          <w:ilvl w:val="1"/>
          <w:numId w:val="3"/>
        </w:numPr>
      </w:pPr>
      <w:proofErr w:type="gramStart"/>
      <w:r w:rsidRPr="00813DC6">
        <w:t>dual</w:t>
      </w:r>
      <w:proofErr w:type="gramEnd"/>
      <w:r w:rsidRPr="00813DC6">
        <w:t xml:space="preserve"> antibiotic therapy.</w:t>
      </w:r>
    </w:p>
    <w:p w:rsidR="00813DC6" w:rsidRDefault="00813DC6" w:rsidP="00E02BF8"/>
    <w:p w:rsidR="00022D11" w:rsidRDefault="00022D11" w:rsidP="00E02BF8"/>
    <w:p w:rsidR="0061556D" w:rsidRPr="00022D11" w:rsidRDefault="0061556D" w:rsidP="00E02BF8">
      <w:pPr>
        <w:rPr>
          <w:b/>
          <w:sz w:val="28"/>
          <w:szCs w:val="28"/>
        </w:rPr>
      </w:pPr>
      <w:r w:rsidRPr="00022D11">
        <w:rPr>
          <w:b/>
          <w:sz w:val="28"/>
          <w:szCs w:val="28"/>
        </w:rPr>
        <w:t>Further Action</w:t>
      </w:r>
    </w:p>
    <w:p w:rsidR="0061556D" w:rsidRDefault="0061556D" w:rsidP="00E02BF8">
      <w:r>
        <w:t>Consider posting the following on your Practice website:</w:t>
      </w:r>
    </w:p>
    <w:p w:rsidR="00A80F0E" w:rsidRDefault="0061556D" w:rsidP="0061556D">
      <w:pPr>
        <w:pStyle w:val="NormalWeb"/>
        <w:rPr>
          <w:rStyle w:val="Emphasis"/>
          <w:rFonts w:ascii="Arial" w:hAnsi="Arial" w:cs="Arial"/>
          <w:color w:val="000000"/>
          <w:sz w:val="22"/>
          <w:szCs w:val="22"/>
        </w:rPr>
      </w:pPr>
      <w:r>
        <w:rPr>
          <w:rStyle w:val="Emphasis"/>
          <w:rFonts w:ascii="Arial" w:hAnsi="Arial" w:cs="Arial"/>
          <w:color w:val="000000"/>
          <w:sz w:val="22"/>
          <w:szCs w:val="22"/>
        </w:rPr>
        <w:t>"</w:t>
      </w:r>
      <w:r w:rsidR="00646850">
        <w:rPr>
          <w:rStyle w:val="Emphasis"/>
          <w:rFonts w:ascii="Arial" w:hAnsi="Arial" w:cs="Arial"/>
          <w:color w:val="000000"/>
          <w:sz w:val="22"/>
          <w:szCs w:val="22"/>
        </w:rPr>
        <w:t>Respiratory disease experts</w:t>
      </w:r>
      <w:r>
        <w:rPr>
          <w:rStyle w:val="Emphasis"/>
          <w:rFonts w:ascii="Arial" w:hAnsi="Arial" w:cs="Arial"/>
          <w:color w:val="000000"/>
          <w:sz w:val="22"/>
          <w:szCs w:val="22"/>
        </w:rPr>
        <w:t xml:space="preserve"> are predicting a surge in the number of people who will get </w:t>
      </w:r>
      <w:r w:rsidR="00A80F0E">
        <w:rPr>
          <w:rStyle w:val="Emphasis"/>
          <w:rFonts w:ascii="Arial" w:hAnsi="Arial" w:cs="Arial"/>
          <w:color w:val="000000"/>
          <w:sz w:val="22"/>
          <w:szCs w:val="22"/>
        </w:rPr>
        <w:t xml:space="preserve">pneumonia and COPD </w:t>
      </w:r>
      <w:r w:rsidR="007B63BE">
        <w:rPr>
          <w:rStyle w:val="Emphasis"/>
          <w:rFonts w:ascii="Arial" w:hAnsi="Arial" w:cs="Arial"/>
          <w:color w:val="000000"/>
          <w:sz w:val="22"/>
          <w:szCs w:val="22"/>
        </w:rPr>
        <w:t>flare-ups</w:t>
      </w:r>
      <w:r w:rsidR="00A80F0E">
        <w:rPr>
          <w:rStyle w:val="Emphasis"/>
          <w:rFonts w:ascii="Arial" w:hAnsi="Arial" w:cs="Arial"/>
          <w:color w:val="000000"/>
          <w:sz w:val="22"/>
          <w:szCs w:val="22"/>
        </w:rPr>
        <w:t xml:space="preserve"> </w:t>
      </w:r>
      <w:r>
        <w:rPr>
          <w:rStyle w:val="Emphasis"/>
          <w:rFonts w:ascii="Arial" w:hAnsi="Arial" w:cs="Arial"/>
          <w:color w:val="000000"/>
          <w:sz w:val="22"/>
          <w:szCs w:val="22"/>
        </w:rPr>
        <w:t xml:space="preserve">over </w:t>
      </w:r>
      <w:r w:rsidR="009A48B3">
        <w:rPr>
          <w:rStyle w:val="Emphasis"/>
          <w:rFonts w:ascii="Arial" w:hAnsi="Arial" w:cs="Arial"/>
          <w:color w:val="000000"/>
          <w:sz w:val="22"/>
          <w:szCs w:val="22"/>
        </w:rPr>
        <w:t>the coming winter</w:t>
      </w:r>
      <w:r w:rsidR="007B63BE">
        <w:rPr>
          <w:rStyle w:val="Emphasis"/>
          <w:rFonts w:ascii="Arial" w:hAnsi="Arial" w:cs="Arial"/>
          <w:color w:val="000000"/>
          <w:sz w:val="22"/>
          <w:szCs w:val="22"/>
        </w:rPr>
        <w:t xml:space="preserve"> months</w:t>
      </w:r>
      <w:r>
        <w:rPr>
          <w:rStyle w:val="Emphasis"/>
          <w:rFonts w:ascii="Arial" w:hAnsi="Arial" w:cs="Arial"/>
          <w:color w:val="000000"/>
          <w:sz w:val="22"/>
          <w:szCs w:val="22"/>
        </w:rPr>
        <w:t>. It is important</w:t>
      </w:r>
      <w:r w:rsidR="00D20172">
        <w:rPr>
          <w:rStyle w:val="Emphasis"/>
          <w:rFonts w:ascii="Arial" w:hAnsi="Arial" w:cs="Arial"/>
          <w:color w:val="000000"/>
          <w:sz w:val="22"/>
          <w:szCs w:val="22"/>
        </w:rPr>
        <w:t> that</w:t>
      </w:r>
      <w:r>
        <w:rPr>
          <w:rStyle w:val="Emphasis"/>
          <w:rFonts w:ascii="Arial" w:hAnsi="Arial" w:cs="Arial"/>
          <w:color w:val="000000"/>
          <w:sz w:val="22"/>
          <w:szCs w:val="22"/>
        </w:rPr>
        <w:t xml:space="preserve"> if you have COPD </w:t>
      </w:r>
      <w:r w:rsidR="007B63BE">
        <w:rPr>
          <w:rStyle w:val="Emphasis"/>
          <w:rFonts w:ascii="Arial" w:hAnsi="Arial" w:cs="Arial"/>
          <w:color w:val="000000"/>
          <w:sz w:val="22"/>
          <w:szCs w:val="22"/>
        </w:rPr>
        <w:t>please</w:t>
      </w:r>
      <w:r>
        <w:rPr>
          <w:rStyle w:val="Emphasis"/>
          <w:rFonts w:ascii="Arial" w:hAnsi="Arial" w:cs="Arial"/>
          <w:color w:val="000000"/>
          <w:sz w:val="22"/>
          <w:szCs w:val="22"/>
        </w:rPr>
        <w:t xml:space="preserve"> ensure you have sufficient supply of inhalers and your other medication</w:t>
      </w:r>
      <w:r w:rsidR="00A80F0E">
        <w:rPr>
          <w:rStyle w:val="Emphasis"/>
          <w:rFonts w:ascii="Arial" w:hAnsi="Arial" w:cs="Arial"/>
          <w:color w:val="000000"/>
          <w:sz w:val="22"/>
          <w:szCs w:val="22"/>
        </w:rPr>
        <w:t>s</w:t>
      </w:r>
      <w:r>
        <w:rPr>
          <w:rStyle w:val="Emphasis"/>
          <w:rFonts w:ascii="Arial" w:hAnsi="Arial" w:cs="Arial"/>
          <w:color w:val="000000"/>
          <w:sz w:val="22"/>
          <w:szCs w:val="22"/>
        </w:rPr>
        <w:t xml:space="preserve"> (including your rescue pack of antibiotics and steroids) and that you</w:t>
      </w:r>
      <w:r w:rsidR="007B63BE">
        <w:rPr>
          <w:rStyle w:val="Emphasis"/>
          <w:rFonts w:ascii="Arial" w:hAnsi="Arial" w:cs="Arial"/>
          <w:color w:val="000000"/>
          <w:sz w:val="22"/>
          <w:szCs w:val="22"/>
        </w:rPr>
        <w:t xml:space="preserve"> also</w:t>
      </w:r>
      <w:r>
        <w:rPr>
          <w:rStyle w:val="Emphasis"/>
          <w:rFonts w:ascii="Arial" w:hAnsi="Arial" w:cs="Arial"/>
          <w:color w:val="000000"/>
          <w:sz w:val="22"/>
          <w:szCs w:val="22"/>
        </w:rPr>
        <w:t xml:space="preserve"> try and avoid mixing with people who already have coughs and colds over this time. </w:t>
      </w:r>
    </w:p>
    <w:p w:rsidR="00A80F0E" w:rsidRDefault="00A80F0E" w:rsidP="0061556D">
      <w:pPr>
        <w:pStyle w:val="NormalWeb"/>
        <w:rPr>
          <w:rStyle w:val="Emphasis"/>
          <w:rFonts w:ascii="Arial" w:hAnsi="Arial" w:cs="Arial"/>
          <w:color w:val="000000"/>
          <w:sz w:val="22"/>
          <w:szCs w:val="22"/>
        </w:rPr>
      </w:pPr>
    </w:p>
    <w:p w:rsidR="0061556D" w:rsidRDefault="007B63BE" w:rsidP="0061556D">
      <w:pPr>
        <w:pStyle w:val="NormalWeb"/>
        <w:rPr>
          <w:rStyle w:val="Emphasis"/>
          <w:rFonts w:ascii="Arial" w:hAnsi="Arial" w:cs="Arial"/>
          <w:color w:val="000000"/>
          <w:sz w:val="22"/>
          <w:szCs w:val="22"/>
        </w:rPr>
      </w:pPr>
      <w:r>
        <w:rPr>
          <w:rStyle w:val="Emphasis"/>
          <w:rFonts w:ascii="Arial" w:hAnsi="Arial" w:cs="Arial"/>
          <w:color w:val="000000"/>
          <w:sz w:val="22"/>
          <w:szCs w:val="22"/>
        </w:rPr>
        <w:t>It is especially important to have</w:t>
      </w:r>
      <w:r w:rsidR="0061556D">
        <w:rPr>
          <w:rStyle w:val="Emphasis"/>
          <w:rFonts w:ascii="Arial" w:hAnsi="Arial" w:cs="Arial"/>
          <w:color w:val="000000"/>
          <w:sz w:val="22"/>
          <w:szCs w:val="22"/>
        </w:rPr>
        <w:t xml:space="preserve"> your flu vaccine </w:t>
      </w:r>
      <w:r>
        <w:rPr>
          <w:rStyle w:val="Emphasis"/>
          <w:rFonts w:ascii="Arial" w:hAnsi="Arial" w:cs="Arial"/>
          <w:color w:val="000000"/>
          <w:sz w:val="22"/>
          <w:szCs w:val="22"/>
        </w:rPr>
        <w:t xml:space="preserve">early </w:t>
      </w:r>
      <w:r w:rsidR="0061556D">
        <w:rPr>
          <w:rStyle w:val="Emphasis"/>
          <w:rFonts w:ascii="Arial" w:hAnsi="Arial" w:cs="Arial"/>
          <w:color w:val="000000"/>
          <w:sz w:val="22"/>
          <w:szCs w:val="22"/>
        </w:rPr>
        <w:t xml:space="preserve">this year and that you have </w:t>
      </w:r>
      <w:r w:rsidR="00A80F0E">
        <w:rPr>
          <w:rStyle w:val="Emphasis"/>
          <w:rFonts w:ascii="Arial" w:hAnsi="Arial" w:cs="Arial"/>
          <w:color w:val="000000"/>
          <w:sz w:val="22"/>
          <w:szCs w:val="22"/>
        </w:rPr>
        <w:t>also have the</w:t>
      </w:r>
      <w:r w:rsidR="0061556D">
        <w:rPr>
          <w:rStyle w:val="Emphasis"/>
          <w:rFonts w:ascii="Arial" w:hAnsi="Arial" w:cs="Arial"/>
          <w:color w:val="000000"/>
          <w:sz w:val="22"/>
          <w:szCs w:val="22"/>
        </w:rPr>
        <w:t xml:space="preserve"> pneumococcal vaccine </w:t>
      </w:r>
      <w:r w:rsidR="00A80F0E">
        <w:rPr>
          <w:rStyle w:val="Emphasis"/>
          <w:rFonts w:ascii="Arial" w:hAnsi="Arial" w:cs="Arial"/>
          <w:color w:val="000000"/>
          <w:sz w:val="22"/>
          <w:szCs w:val="22"/>
        </w:rPr>
        <w:t xml:space="preserve">if you have not had it </w:t>
      </w:r>
      <w:r w:rsidR="0061556D">
        <w:rPr>
          <w:rStyle w:val="Emphasis"/>
          <w:rFonts w:ascii="Arial" w:hAnsi="Arial" w:cs="Arial"/>
          <w:color w:val="000000"/>
          <w:sz w:val="22"/>
          <w:szCs w:val="22"/>
        </w:rPr>
        <w:t>in the past. Finally if you are still smoking we would encourage you to consider stopping to help your chest</w:t>
      </w:r>
      <w:r>
        <w:rPr>
          <w:rStyle w:val="Emphasis"/>
          <w:rFonts w:ascii="Arial" w:hAnsi="Arial" w:cs="Arial"/>
          <w:color w:val="000000"/>
          <w:sz w:val="22"/>
          <w:szCs w:val="22"/>
        </w:rPr>
        <w:t xml:space="preserve"> and lung immunity</w:t>
      </w:r>
      <w:r w:rsidR="0061556D">
        <w:rPr>
          <w:rStyle w:val="Emphasis"/>
          <w:rFonts w:ascii="Arial" w:hAnsi="Arial" w:cs="Arial"/>
          <w:color w:val="000000"/>
          <w:sz w:val="22"/>
          <w:szCs w:val="22"/>
        </w:rPr>
        <w:t xml:space="preserve">, discuss this </w:t>
      </w:r>
      <w:r w:rsidR="00A80F0E">
        <w:rPr>
          <w:rStyle w:val="Emphasis"/>
          <w:rFonts w:ascii="Arial" w:hAnsi="Arial" w:cs="Arial"/>
          <w:color w:val="000000"/>
          <w:sz w:val="22"/>
          <w:szCs w:val="22"/>
        </w:rPr>
        <w:t>with your pharmacist or GP</w:t>
      </w:r>
      <w:r w:rsidR="0061556D">
        <w:rPr>
          <w:rStyle w:val="Emphasis"/>
          <w:rFonts w:ascii="Arial" w:hAnsi="Arial" w:cs="Arial"/>
          <w:color w:val="000000"/>
          <w:sz w:val="22"/>
          <w:szCs w:val="22"/>
        </w:rPr>
        <w:t> surgery when you next attend.</w:t>
      </w:r>
    </w:p>
    <w:p w:rsidR="00A80F0E" w:rsidRDefault="00A80F0E" w:rsidP="0061556D">
      <w:pPr>
        <w:pStyle w:val="NormalWeb"/>
        <w:rPr>
          <w:rFonts w:ascii="Arial" w:hAnsi="Arial" w:cs="Arial"/>
          <w:color w:val="000000"/>
        </w:rPr>
      </w:pPr>
    </w:p>
    <w:p w:rsidR="0061556D" w:rsidRDefault="0061556D" w:rsidP="0061556D">
      <w:pPr>
        <w:pStyle w:val="NormalWeb"/>
        <w:rPr>
          <w:rStyle w:val="Emphasis"/>
          <w:rFonts w:ascii="Arial" w:hAnsi="Arial" w:cs="Arial"/>
          <w:color w:val="000000"/>
          <w:sz w:val="22"/>
          <w:szCs w:val="22"/>
        </w:rPr>
      </w:pPr>
      <w:r>
        <w:rPr>
          <w:rStyle w:val="Emphasis"/>
          <w:rFonts w:ascii="Arial" w:hAnsi="Arial" w:cs="Arial"/>
          <w:color w:val="000000"/>
          <w:sz w:val="22"/>
          <w:szCs w:val="22"/>
        </w:rPr>
        <w:t xml:space="preserve">For those who don't have COPD please </w:t>
      </w:r>
      <w:r w:rsidR="009468F3">
        <w:rPr>
          <w:rStyle w:val="Emphasis"/>
          <w:rFonts w:ascii="Arial" w:hAnsi="Arial" w:cs="Arial"/>
          <w:color w:val="000000"/>
          <w:sz w:val="22"/>
          <w:szCs w:val="22"/>
        </w:rPr>
        <w:t xml:space="preserve">use COVID online checker or contact NHS 111 </w:t>
      </w:r>
      <w:r>
        <w:rPr>
          <w:rStyle w:val="Emphasis"/>
          <w:rFonts w:ascii="Arial" w:hAnsi="Arial" w:cs="Arial"/>
          <w:color w:val="000000"/>
          <w:sz w:val="22"/>
          <w:szCs w:val="22"/>
        </w:rPr>
        <w:t xml:space="preserve">if you have a </w:t>
      </w:r>
      <w:r w:rsidR="007B63BE">
        <w:rPr>
          <w:rStyle w:val="Emphasis"/>
          <w:rFonts w:ascii="Arial" w:hAnsi="Arial" w:cs="Arial"/>
          <w:color w:val="000000"/>
          <w:sz w:val="22"/>
          <w:szCs w:val="22"/>
        </w:rPr>
        <w:t xml:space="preserve">persistent </w:t>
      </w:r>
      <w:r>
        <w:rPr>
          <w:rStyle w:val="Emphasis"/>
          <w:rFonts w:ascii="Arial" w:hAnsi="Arial" w:cs="Arial"/>
          <w:color w:val="000000"/>
          <w:sz w:val="22"/>
          <w:szCs w:val="22"/>
        </w:rPr>
        <w:t xml:space="preserve">cough and fever, </w:t>
      </w:r>
      <w:r w:rsidR="002808BC">
        <w:rPr>
          <w:rStyle w:val="Emphasis"/>
          <w:rFonts w:ascii="Arial" w:hAnsi="Arial" w:cs="Arial"/>
          <w:color w:val="000000"/>
          <w:sz w:val="22"/>
          <w:szCs w:val="22"/>
        </w:rPr>
        <w:t>particularly if you are getting</w:t>
      </w:r>
      <w:r w:rsidR="007B63BE">
        <w:rPr>
          <w:rStyle w:val="Emphasis"/>
          <w:rFonts w:ascii="Arial" w:hAnsi="Arial" w:cs="Arial"/>
          <w:color w:val="000000"/>
          <w:sz w:val="22"/>
          <w:szCs w:val="22"/>
        </w:rPr>
        <w:t xml:space="preserve"> </w:t>
      </w:r>
      <w:r>
        <w:rPr>
          <w:rStyle w:val="Emphasis"/>
          <w:rFonts w:ascii="Arial" w:hAnsi="Arial" w:cs="Arial"/>
          <w:color w:val="000000"/>
          <w:sz w:val="22"/>
          <w:szCs w:val="22"/>
        </w:rPr>
        <w:t>short of breath</w:t>
      </w:r>
      <w:r w:rsidR="007B63BE">
        <w:rPr>
          <w:rStyle w:val="Emphasis"/>
          <w:rFonts w:ascii="Arial" w:hAnsi="Arial" w:cs="Arial"/>
          <w:color w:val="000000"/>
          <w:sz w:val="22"/>
          <w:szCs w:val="22"/>
        </w:rPr>
        <w:t>”</w:t>
      </w:r>
    </w:p>
    <w:p w:rsidR="009468F3" w:rsidRDefault="009468F3" w:rsidP="0061556D">
      <w:pPr>
        <w:pStyle w:val="NormalWeb"/>
        <w:rPr>
          <w:rFonts w:ascii="Arial" w:hAnsi="Arial" w:cs="Arial"/>
          <w:color w:val="000000"/>
        </w:rPr>
      </w:pPr>
    </w:p>
    <w:p w:rsidR="0061556D" w:rsidRDefault="00C93751" w:rsidP="00E02BF8">
      <w:hyperlink r:id="rId14" w:history="1">
        <w:r w:rsidR="009468F3" w:rsidRPr="006A61F5">
          <w:rPr>
            <w:rStyle w:val="Hyperlink"/>
          </w:rPr>
          <w:t>https://www.nhs.uk/conditions/coronavirus-covid-19/symptoms/</w:t>
        </w:r>
      </w:hyperlink>
    </w:p>
    <w:p w:rsidR="00D20172" w:rsidRDefault="00D20172" w:rsidP="00D20172">
      <w:r>
        <w:t xml:space="preserve">You may also find the following links helpful for further advice and guidance on </w:t>
      </w:r>
      <w:r w:rsidR="002C69D5">
        <w:t xml:space="preserve">COPD best practice management; plus </w:t>
      </w:r>
      <w:r>
        <w:t>antibiotic prescribing in community acquired pneumonia and COPD;</w:t>
      </w:r>
    </w:p>
    <w:p w:rsidR="00D20172" w:rsidRDefault="00D20172" w:rsidP="00E31509">
      <w:pPr>
        <w:pStyle w:val="ListParagraph"/>
        <w:numPr>
          <w:ilvl w:val="0"/>
          <w:numId w:val="11"/>
        </w:numPr>
      </w:pPr>
      <w:r>
        <w:t>Visual summary C</w:t>
      </w:r>
      <w:r w:rsidR="00E31509">
        <w:t xml:space="preserve">ommunity </w:t>
      </w:r>
      <w:r>
        <w:t>A</w:t>
      </w:r>
      <w:r w:rsidR="00E31509">
        <w:t xml:space="preserve">cquired </w:t>
      </w:r>
      <w:r>
        <w:t>P</w:t>
      </w:r>
      <w:r w:rsidR="00E31509">
        <w:t>neumonia</w:t>
      </w:r>
      <w:r>
        <w:t xml:space="preserve"> </w:t>
      </w:r>
      <w:hyperlink r:id="rId15" w:history="1">
        <w:r w:rsidR="00B21F3E">
          <w:rPr>
            <w:rStyle w:val="Hyperlink"/>
          </w:rPr>
          <w:t>https://www.nice.org.uk/guidance/ng138/resources/visual-summary-pdf-6903410941</w:t>
        </w:r>
      </w:hyperlink>
    </w:p>
    <w:p w:rsidR="00D20172" w:rsidRDefault="00D20172" w:rsidP="00E31509">
      <w:pPr>
        <w:pStyle w:val="ListParagraph"/>
        <w:numPr>
          <w:ilvl w:val="0"/>
          <w:numId w:val="11"/>
        </w:numPr>
      </w:pPr>
      <w:r>
        <w:t xml:space="preserve">Visual summary COPD </w:t>
      </w:r>
      <w:hyperlink r:id="rId16" w:history="1">
        <w:r>
          <w:rPr>
            <w:rStyle w:val="Hyperlink"/>
          </w:rPr>
          <w:t>https://www.nice.org.uk/guidance/ng114/resources/guide-to-resources-pdf-6602624893</w:t>
        </w:r>
      </w:hyperlink>
      <w:r>
        <w:t xml:space="preserve"> </w:t>
      </w:r>
    </w:p>
    <w:p w:rsidR="00E31509" w:rsidRDefault="00E31509" w:rsidP="00E31509">
      <w:pPr>
        <w:pStyle w:val="ListParagraph"/>
        <w:numPr>
          <w:ilvl w:val="0"/>
          <w:numId w:val="11"/>
        </w:numPr>
      </w:pPr>
      <w:r>
        <w:t xml:space="preserve">Managing your COPD a patient guide </w:t>
      </w:r>
      <w:hyperlink r:id="rId17" w:history="1">
        <w:r w:rsidRPr="00C87BFC">
          <w:rPr>
            <w:rStyle w:val="Hyperlink"/>
          </w:rPr>
          <w:t>https://www.blf.org.uk/support-for-you/copd/managing-my-copd</w:t>
        </w:r>
      </w:hyperlink>
    </w:p>
    <w:p w:rsidR="00E31509" w:rsidRDefault="005603A6" w:rsidP="00E31509">
      <w:pPr>
        <w:pStyle w:val="ListParagraph"/>
        <w:numPr>
          <w:ilvl w:val="0"/>
          <w:numId w:val="11"/>
        </w:numPr>
      </w:pPr>
      <w:r>
        <w:t>A four page summary</w:t>
      </w:r>
      <w:r w:rsidR="00E31509">
        <w:t xml:space="preserve"> from NICE on managing stable COPD and also flare-ups</w:t>
      </w:r>
      <w:r w:rsidR="00E31509" w:rsidRPr="00E31509">
        <w:t xml:space="preserve"> </w:t>
      </w:r>
      <w:hyperlink r:id="rId18" w:history="1">
        <w:r w:rsidR="00E31509" w:rsidRPr="00C87BFC">
          <w:rPr>
            <w:rStyle w:val="Hyperlink"/>
          </w:rPr>
          <w:t>https://www.sps.nhs.uk/wp-content/uploads/2019/02/NICE-Bites-115-COPD.pdf</w:t>
        </w:r>
      </w:hyperlink>
    </w:p>
    <w:p w:rsidR="005A7B86" w:rsidRDefault="005A7B86">
      <w:pPr>
        <w:rPr>
          <w:b/>
        </w:rPr>
      </w:pPr>
    </w:p>
    <w:p w:rsidR="00BF0B44" w:rsidRPr="005D7A50" w:rsidRDefault="005D7A50">
      <w:pPr>
        <w:rPr>
          <w:b/>
        </w:rPr>
      </w:pPr>
      <w:r w:rsidRPr="005D7A50">
        <w:rPr>
          <w:b/>
        </w:rPr>
        <w:t>Contacts for Kent &amp; Medway Respiratory Expert Group:</w:t>
      </w:r>
    </w:p>
    <w:p w:rsidR="005D7A50" w:rsidRPr="005A7B86" w:rsidRDefault="005D7A50" w:rsidP="005D7A50">
      <w:pPr>
        <w:pStyle w:val="ListParagraph"/>
        <w:numPr>
          <w:ilvl w:val="0"/>
          <w:numId w:val="12"/>
        </w:numPr>
        <w:rPr>
          <w:color w:val="000000" w:themeColor="text1"/>
        </w:rPr>
      </w:pPr>
      <w:r>
        <w:t xml:space="preserve">Dr Neil </w:t>
      </w:r>
      <w:proofErr w:type="spellStart"/>
      <w:r>
        <w:t>Banik</w:t>
      </w:r>
      <w:proofErr w:type="spellEnd"/>
      <w:r>
        <w:t xml:space="preserve"> </w:t>
      </w:r>
      <w:hyperlink r:id="rId19" w:history="1">
        <w:r w:rsidRPr="006A61F5">
          <w:rPr>
            <w:rStyle w:val="Hyperlink"/>
          </w:rPr>
          <w:t>a.banik@nhs.net</w:t>
        </w:r>
      </w:hyperlink>
      <w:r w:rsidR="005A7B86">
        <w:rPr>
          <w:rStyle w:val="Hyperlink"/>
          <w:u w:val="none"/>
        </w:rPr>
        <w:tab/>
      </w:r>
      <w:r w:rsidR="005A7B86">
        <w:rPr>
          <w:rStyle w:val="Hyperlink"/>
          <w:u w:val="none"/>
        </w:rPr>
        <w:tab/>
      </w:r>
      <w:r w:rsidR="005A7B86">
        <w:rPr>
          <w:rStyle w:val="Hyperlink"/>
          <w:u w:val="none"/>
        </w:rPr>
        <w:tab/>
      </w:r>
      <w:r w:rsidR="005A7B86" w:rsidRPr="00172E0D">
        <w:rPr>
          <w:rStyle w:val="Hyperlink"/>
          <w:color w:val="7030A0"/>
          <w:u w:val="none"/>
        </w:rPr>
        <w:t xml:space="preserve">K&amp;M </w:t>
      </w:r>
      <w:r w:rsidR="00172E0D" w:rsidRPr="00172E0D">
        <w:rPr>
          <w:rStyle w:val="Hyperlink"/>
          <w:color w:val="7030A0"/>
          <w:u w:val="none"/>
        </w:rPr>
        <w:t xml:space="preserve">Respiratory </w:t>
      </w:r>
      <w:r w:rsidR="009563C8">
        <w:rPr>
          <w:rStyle w:val="Hyperlink"/>
          <w:color w:val="7030A0"/>
          <w:u w:val="none"/>
        </w:rPr>
        <w:t xml:space="preserve">Group </w:t>
      </w:r>
      <w:r w:rsidR="00172E0D">
        <w:rPr>
          <w:rStyle w:val="Hyperlink"/>
          <w:color w:val="7030A0"/>
          <w:u w:val="none"/>
        </w:rPr>
        <w:t>Chair</w:t>
      </w:r>
    </w:p>
    <w:p w:rsidR="005D7A50" w:rsidRPr="00172E0D" w:rsidRDefault="005D7A50" w:rsidP="005D7A50">
      <w:pPr>
        <w:pStyle w:val="ListParagraph"/>
        <w:numPr>
          <w:ilvl w:val="0"/>
          <w:numId w:val="12"/>
        </w:numPr>
        <w:rPr>
          <w:color w:val="7030A0"/>
        </w:rPr>
      </w:pPr>
      <w:r>
        <w:t xml:space="preserve">Dr Helen Ramsey </w:t>
      </w:r>
      <w:hyperlink r:id="rId20" w:history="1">
        <w:r w:rsidRPr="006A61F5">
          <w:rPr>
            <w:rStyle w:val="Hyperlink"/>
          </w:rPr>
          <w:t>helen.ramsey5@nhs.net</w:t>
        </w:r>
      </w:hyperlink>
      <w:r w:rsidR="005A7B86">
        <w:rPr>
          <w:rStyle w:val="Hyperlink"/>
          <w:u w:val="none"/>
        </w:rPr>
        <w:tab/>
      </w:r>
      <w:r w:rsidR="005A7B86" w:rsidRPr="00172E0D">
        <w:rPr>
          <w:rStyle w:val="Hyperlink"/>
          <w:color w:val="7030A0"/>
          <w:u w:val="none"/>
        </w:rPr>
        <w:t>Dartford</w:t>
      </w:r>
    </w:p>
    <w:p w:rsidR="005D7A50" w:rsidRDefault="005D7A50" w:rsidP="005D7A50">
      <w:pPr>
        <w:pStyle w:val="ListParagraph"/>
        <w:numPr>
          <w:ilvl w:val="0"/>
          <w:numId w:val="12"/>
        </w:numPr>
      </w:pPr>
      <w:r>
        <w:t xml:space="preserve">Dr A Roxburgh </w:t>
      </w:r>
      <w:hyperlink r:id="rId21" w:history="1">
        <w:r w:rsidRPr="006A61F5">
          <w:rPr>
            <w:rStyle w:val="Hyperlink"/>
          </w:rPr>
          <w:t>andrew.roxburgh@nhs.net</w:t>
        </w:r>
      </w:hyperlink>
      <w:r w:rsidR="005A7B86">
        <w:rPr>
          <w:rStyle w:val="Hyperlink"/>
        </w:rPr>
        <w:t xml:space="preserve"> </w:t>
      </w:r>
      <w:r w:rsidR="005A7B86">
        <w:rPr>
          <w:rStyle w:val="Hyperlink"/>
          <w:u w:val="none"/>
        </w:rPr>
        <w:tab/>
      </w:r>
      <w:r w:rsidR="005A7B86" w:rsidRPr="00172E0D">
        <w:rPr>
          <w:rStyle w:val="Hyperlink"/>
          <w:color w:val="7030A0"/>
          <w:u w:val="none"/>
        </w:rPr>
        <w:t>West Kent</w:t>
      </w:r>
    </w:p>
    <w:p w:rsidR="005D7A50" w:rsidRPr="005A7B86" w:rsidRDefault="005D7A50" w:rsidP="005D7A50">
      <w:pPr>
        <w:pStyle w:val="ListParagraph"/>
        <w:numPr>
          <w:ilvl w:val="0"/>
          <w:numId w:val="12"/>
        </w:numPr>
        <w:rPr>
          <w:rStyle w:val="Hyperlink"/>
          <w:color w:val="auto"/>
          <w:u w:val="none"/>
        </w:rPr>
      </w:pPr>
      <w:r>
        <w:t xml:space="preserve">Dr S Mukherjee </w:t>
      </w:r>
      <w:hyperlink r:id="rId22" w:history="1">
        <w:r w:rsidRPr="006A61F5">
          <w:rPr>
            <w:rStyle w:val="Hyperlink"/>
          </w:rPr>
          <w:t>mukherjee.subhro@nhs.net</w:t>
        </w:r>
      </w:hyperlink>
      <w:r w:rsidR="005A7B86" w:rsidRPr="005A7B86">
        <w:rPr>
          <w:rStyle w:val="Hyperlink"/>
          <w:u w:val="none"/>
        </w:rPr>
        <w:tab/>
      </w:r>
      <w:r w:rsidR="00172E0D" w:rsidRPr="00172E0D">
        <w:rPr>
          <w:rStyle w:val="Hyperlink"/>
          <w:color w:val="7030A0"/>
          <w:u w:val="none"/>
        </w:rPr>
        <w:t>Medway</w:t>
      </w:r>
    </w:p>
    <w:p w:rsidR="00F76631" w:rsidRPr="00F76631" w:rsidRDefault="00F76631" w:rsidP="00F76631">
      <w:pPr>
        <w:pStyle w:val="ListParagraph"/>
      </w:pPr>
    </w:p>
    <w:p w:rsidR="005D7A50" w:rsidRDefault="005D7A50" w:rsidP="005D7A50">
      <w:pPr>
        <w:pStyle w:val="ListParagraph"/>
      </w:pPr>
    </w:p>
    <w:sectPr w:rsidR="005D7A50">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0B242" w15:done="0"/>
  <w15:commentEx w15:paraId="274344E7" w15:done="0"/>
  <w15:commentEx w15:paraId="5AB70A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0B242" w16cid:durableId="216D0BD6"/>
  <w16cid:commentId w16cid:paraId="274344E7" w16cid:durableId="216D0C3C"/>
  <w16cid:commentId w16cid:paraId="5AB70ADD" w16cid:durableId="216D0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51" w:rsidRDefault="00C93751" w:rsidP="00B21F3E">
      <w:pPr>
        <w:spacing w:after="0" w:line="240" w:lineRule="auto"/>
      </w:pPr>
      <w:r>
        <w:separator/>
      </w:r>
    </w:p>
  </w:endnote>
  <w:endnote w:type="continuationSeparator" w:id="0">
    <w:p w:rsidR="00C93751" w:rsidRDefault="00C93751" w:rsidP="00B2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DB" w:rsidRDefault="00E26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24870"/>
      <w:docPartObj>
        <w:docPartGallery w:val="Page Numbers (Bottom of Page)"/>
        <w:docPartUnique/>
      </w:docPartObj>
    </w:sdtPr>
    <w:sdtEndPr>
      <w:rPr>
        <w:noProof/>
      </w:rPr>
    </w:sdtEndPr>
    <w:sdtContent>
      <w:p w:rsidR="00B21F3E" w:rsidRDefault="00B21F3E">
        <w:pPr>
          <w:pStyle w:val="Footer"/>
          <w:jc w:val="right"/>
        </w:pPr>
        <w:r>
          <w:fldChar w:fldCharType="begin"/>
        </w:r>
        <w:r>
          <w:instrText xml:space="preserve"> PAGE   \* MERGEFORMAT </w:instrText>
        </w:r>
        <w:r>
          <w:fldChar w:fldCharType="separate"/>
        </w:r>
        <w:r w:rsidR="00AD1C10">
          <w:rPr>
            <w:noProof/>
          </w:rPr>
          <w:t>4</w:t>
        </w:r>
        <w:r>
          <w:rPr>
            <w:noProof/>
          </w:rPr>
          <w:fldChar w:fldCharType="end"/>
        </w:r>
      </w:p>
    </w:sdtContent>
  </w:sdt>
  <w:p w:rsidR="00B21F3E" w:rsidRDefault="00B2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DB" w:rsidRDefault="00E2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51" w:rsidRDefault="00C93751" w:rsidP="00B21F3E">
      <w:pPr>
        <w:spacing w:after="0" w:line="240" w:lineRule="auto"/>
      </w:pPr>
      <w:r>
        <w:separator/>
      </w:r>
    </w:p>
  </w:footnote>
  <w:footnote w:type="continuationSeparator" w:id="0">
    <w:p w:rsidR="00C93751" w:rsidRDefault="00C93751" w:rsidP="00B21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DB" w:rsidRDefault="00E2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3F" w:rsidRDefault="00C93751">
    <w:pPr>
      <w:pStyle w:val="Header"/>
    </w:pPr>
    <w:sdt>
      <w:sdtPr>
        <w:id w:val="1417127357"/>
        <w:docPartObj>
          <w:docPartGallery w:val="Watermarks"/>
          <w:docPartUnique/>
        </w:docPartObj>
      </w:sdtPr>
      <w:sdtEndPr/>
      <w:sdtContent>
        <w:r>
          <w:rPr>
            <w:noProof/>
            <w:lang w:val="en-US" w:eastAsia="zh-TW"/>
          </w:rPr>
          <w:pict w14:anchorId="5D987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50"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URGENT"/>
              <w10:wrap anchorx="margin" anchory="margin"/>
            </v:shape>
          </w:pict>
        </w:r>
      </w:sdtContent>
    </w:sdt>
    <w:r w:rsidR="005D7A50">
      <w:rPr>
        <w:noProof/>
        <w:lang w:eastAsia="en-GB"/>
      </w:rPr>
      <w:drawing>
        <wp:inline distT="0" distB="0" distL="0" distR="0" wp14:anchorId="719FC9CA" wp14:editId="2F59EB58">
          <wp:extent cx="1061085" cy="7683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683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DB" w:rsidRDefault="00E2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7E65"/>
    <w:multiLevelType w:val="hybridMultilevel"/>
    <w:tmpl w:val="4E2C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B15A0"/>
    <w:multiLevelType w:val="hybridMultilevel"/>
    <w:tmpl w:val="9A80CE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5C473E"/>
    <w:multiLevelType w:val="hybridMultilevel"/>
    <w:tmpl w:val="CA70C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076BCB"/>
    <w:multiLevelType w:val="hybridMultilevel"/>
    <w:tmpl w:val="39D4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4709F4"/>
    <w:multiLevelType w:val="hybridMultilevel"/>
    <w:tmpl w:val="1E40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CB7D6C"/>
    <w:multiLevelType w:val="hybridMultilevel"/>
    <w:tmpl w:val="EF402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E3D66"/>
    <w:multiLevelType w:val="hybridMultilevel"/>
    <w:tmpl w:val="6DEE9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87318B"/>
    <w:multiLevelType w:val="hybridMultilevel"/>
    <w:tmpl w:val="9B66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6E414D"/>
    <w:multiLevelType w:val="hybridMultilevel"/>
    <w:tmpl w:val="D52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73DD0"/>
    <w:multiLevelType w:val="hybridMultilevel"/>
    <w:tmpl w:val="25E2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DB36E5"/>
    <w:multiLevelType w:val="hybridMultilevel"/>
    <w:tmpl w:val="E3E8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FE4B47"/>
    <w:multiLevelType w:val="hybridMultilevel"/>
    <w:tmpl w:val="73F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2"/>
  </w:num>
  <w:num w:numId="5">
    <w:abstractNumId w:val="3"/>
  </w:num>
  <w:num w:numId="6">
    <w:abstractNumId w:val="9"/>
  </w:num>
  <w:num w:numId="7">
    <w:abstractNumId w:val="8"/>
  </w:num>
  <w:num w:numId="8">
    <w:abstractNumId w:val="0"/>
  </w:num>
  <w:num w:numId="9">
    <w:abstractNumId w:val="1"/>
  </w:num>
  <w:num w:numId="10">
    <w:abstractNumId w:val="7"/>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Dunn">
    <w15:presenceInfo w15:providerId="None" w15:userId="Simon Du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F8"/>
    <w:rsid w:val="00022D11"/>
    <w:rsid w:val="000812B2"/>
    <w:rsid w:val="000E0A18"/>
    <w:rsid w:val="001016BD"/>
    <w:rsid w:val="00172E0D"/>
    <w:rsid w:val="001A1B8A"/>
    <w:rsid w:val="00216B60"/>
    <w:rsid w:val="0026055A"/>
    <w:rsid w:val="002747CC"/>
    <w:rsid w:val="00277ED6"/>
    <w:rsid w:val="002808BC"/>
    <w:rsid w:val="00284893"/>
    <w:rsid w:val="002C164C"/>
    <w:rsid w:val="002C69D5"/>
    <w:rsid w:val="002C736B"/>
    <w:rsid w:val="00334063"/>
    <w:rsid w:val="00392E40"/>
    <w:rsid w:val="003A31B2"/>
    <w:rsid w:val="003B0600"/>
    <w:rsid w:val="004249DC"/>
    <w:rsid w:val="004F6667"/>
    <w:rsid w:val="00504C88"/>
    <w:rsid w:val="005603A6"/>
    <w:rsid w:val="005A7B86"/>
    <w:rsid w:val="005D3491"/>
    <w:rsid w:val="005D7A50"/>
    <w:rsid w:val="0061556D"/>
    <w:rsid w:val="0062680D"/>
    <w:rsid w:val="00646850"/>
    <w:rsid w:val="00662BF0"/>
    <w:rsid w:val="006B03B6"/>
    <w:rsid w:val="00715410"/>
    <w:rsid w:val="00722F09"/>
    <w:rsid w:val="007B63BE"/>
    <w:rsid w:val="00803714"/>
    <w:rsid w:val="00813DC6"/>
    <w:rsid w:val="0082320D"/>
    <w:rsid w:val="0084134D"/>
    <w:rsid w:val="00875DBC"/>
    <w:rsid w:val="00922F8D"/>
    <w:rsid w:val="00940B16"/>
    <w:rsid w:val="009468F3"/>
    <w:rsid w:val="009563C8"/>
    <w:rsid w:val="009A48B3"/>
    <w:rsid w:val="00A80F0E"/>
    <w:rsid w:val="00A84DA7"/>
    <w:rsid w:val="00AD1C10"/>
    <w:rsid w:val="00B21F3E"/>
    <w:rsid w:val="00B55A6B"/>
    <w:rsid w:val="00C162F1"/>
    <w:rsid w:val="00C22ECE"/>
    <w:rsid w:val="00C93751"/>
    <w:rsid w:val="00D20172"/>
    <w:rsid w:val="00D674D4"/>
    <w:rsid w:val="00DB233F"/>
    <w:rsid w:val="00DE59BC"/>
    <w:rsid w:val="00E02BF8"/>
    <w:rsid w:val="00E221EF"/>
    <w:rsid w:val="00E264DB"/>
    <w:rsid w:val="00E31509"/>
    <w:rsid w:val="00E557B9"/>
    <w:rsid w:val="00E6319C"/>
    <w:rsid w:val="00E73725"/>
    <w:rsid w:val="00E95C1E"/>
    <w:rsid w:val="00EC2FAE"/>
    <w:rsid w:val="00F7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C9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F8"/>
    <w:pPr>
      <w:ind w:left="720"/>
      <w:contextualSpacing/>
    </w:pPr>
  </w:style>
  <w:style w:type="paragraph" w:styleId="NormalWeb">
    <w:name w:val="Normal (Web)"/>
    <w:basedOn w:val="Normal"/>
    <w:uiPriority w:val="99"/>
    <w:semiHidden/>
    <w:unhideWhenUsed/>
    <w:rsid w:val="0061556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1556D"/>
    <w:rPr>
      <w:i/>
      <w:iCs/>
    </w:rPr>
  </w:style>
  <w:style w:type="character" w:styleId="Hyperlink">
    <w:name w:val="Hyperlink"/>
    <w:basedOn w:val="DefaultParagraphFont"/>
    <w:uiPriority w:val="99"/>
    <w:unhideWhenUsed/>
    <w:rsid w:val="00D20172"/>
    <w:rPr>
      <w:color w:val="0000FF"/>
      <w:u w:val="single"/>
    </w:rPr>
  </w:style>
  <w:style w:type="character" w:styleId="FollowedHyperlink">
    <w:name w:val="FollowedHyperlink"/>
    <w:basedOn w:val="DefaultParagraphFont"/>
    <w:uiPriority w:val="99"/>
    <w:semiHidden/>
    <w:unhideWhenUsed/>
    <w:rsid w:val="00D20172"/>
    <w:rPr>
      <w:color w:val="800080" w:themeColor="followedHyperlink"/>
      <w:u w:val="single"/>
    </w:rPr>
  </w:style>
  <w:style w:type="paragraph" w:styleId="Header">
    <w:name w:val="header"/>
    <w:basedOn w:val="Normal"/>
    <w:link w:val="HeaderChar"/>
    <w:uiPriority w:val="99"/>
    <w:unhideWhenUsed/>
    <w:rsid w:val="00B2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3E"/>
  </w:style>
  <w:style w:type="paragraph" w:styleId="Footer">
    <w:name w:val="footer"/>
    <w:basedOn w:val="Normal"/>
    <w:link w:val="FooterChar"/>
    <w:uiPriority w:val="99"/>
    <w:unhideWhenUsed/>
    <w:rsid w:val="00B2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3E"/>
  </w:style>
  <w:style w:type="character" w:styleId="CommentReference">
    <w:name w:val="annotation reference"/>
    <w:basedOn w:val="DefaultParagraphFont"/>
    <w:uiPriority w:val="99"/>
    <w:semiHidden/>
    <w:unhideWhenUsed/>
    <w:rsid w:val="00E6319C"/>
    <w:rPr>
      <w:sz w:val="16"/>
      <w:szCs w:val="16"/>
    </w:rPr>
  </w:style>
  <w:style w:type="paragraph" w:styleId="CommentText">
    <w:name w:val="annotation text"/>
    <w:basedOn w:val="Normal"/>
    <w:link w:val="CommentTextChar"/>
    <w:uiPriority w:val="99"/>
    <w:semiHidden/>
    <w:unhideWhenUsed/>
    <w:rsid w:val="00E6319C"/>
    <w:pPr>
      <w:spacing w:line="240" w:lineRule="auto"/>
    </w:pPr>
    <w:rPr>
      <w:sz w:val="20"/>
      <w:szCs w:val="20"/>
    </w:rPr>
  </w:style>
  <w:style w:type="character" w:customStyle="1" w:styleId="CommentTextChar">
    <w:name w:val="Comment Text Char"/>
    <w:basedOn w:val="DefaultParagraphFont"/>
    <w:link w:val="CommentText"/>
    <w:uiPriority w:val="99"/>
    <w:semiHidden/>
    <w:rsid w:val="00E6319C"/>
    <w:rPr>
      <w:sz w:val="20"/>
      <w:szCs w:val="20"/>
    </w:rPr>
  </w:style>
  <w:style w:type="paragraph" w:styleId="CommentSubject">
    <w:name w:val="annotation subject"/>
    <w:basedOn w:val="CommentText"/>
    <w:next w:val="CommentText"/>
    <w:link w:val="CommentSubjectChar"/>
    <w:uiPriority w:val="99"/>
    <w:semiHidden/>
    <w:unhideWhenUsed/>
    <w:rsid w:val="00E6319C"/>
    <w:rPr>
      <w:b/>
      <w:bCs/>
    </w:rPr>
  </w:style>
  <w:style w:type="character" w:customStyle="1" w:styleId="CommentSubjectChar">
    <w:name w:val="Comment Subject Char"/>
    <w:basedOn w:val="CommentTextChar"/>
    <w:link w:val="CommentSubject"/>
    <w:uiPriority w:val="99"/>
    <w:semiHidden/>
    <w:rsid w:val="00E6319C"/>
    <w:rPr>
      <w:b/>
      <w:bCs/>
      <w:sz w:val="20"/>
      <w:szCs w:val="20"/>
    </w:rPr>
  </w:style>
  <w:style w:type="paragraph" w:styleId="BalloonText">
    <w:name w:val="Balloon Text"/>
    <w:basedOn w:val="Normal"/>
    <w:link w:val="BalloonTextChar"/>
    <w:uiPriority w:val="99"/>
    <w:semiHidden/>
    <w:unhideWhenUsed/>
    <w:rsid w:val="00E631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19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F8"/>
    <w:pPr>
      <w:ind w:left="720"/>
      <w:contextualSpacing/>
    </w:pPr>
  </w:style>
  <w:style w:type="paragraph" w:styleId="NormalWeb">
    <w:name w:val="Normal (Web)"/>
    <w:basedOn w:val="Normal"/>
    <w:uiPriority w:val="99"/>
    <w:semiHidden/>
    <w:unhideWhenUsed/>
    <w:rsid w:val="0061556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1556D"/>
    <w:rPr>
      <w:i/>
      <w:iCs/>
    </w:rPr>
  </w:style>
  <w:style w:type="character" w:styleId="Hyperlink">
    <w:name w:val="Hyperlink"/>
    <w:basedOn w:val="DefaultParagraphFont"/>
    <w:uiPriority w:val="99"/>
    <w:unhideWhenUsed/>
    <w:rsid w:val="00D20172"/>
    <w:rPr>
      <w:color w:val="0000FF"/>
      <w:u w:val="single"/>
    </w:rPr>
  </w:style>
  <w:style w:type="character" w:styleId="FollowedHyperlink">
    <w:name w:val="FollowedHyperlink"/>
    <w:basedOn w:val="DefaultParagraphFont"/>
    <w:uiPriority w:val="99"/>
    <w:semiHidden/>
    <w:unhideWhenUsed/>
    <w:rsid w:val="00D20172"/>
    <w:rPr>
      <w:color w:val="800080" w:themeColor="followedHyperlink"/>
      <w:u w:val="single"/>
    </w:rPr>
  </w:style>
  <w:style w:type="paragraph" w:styleId="Header">
    <w:name w:val="header"/>
    <w:basedOn w:val="Normal"/>
    <w:link w:val="HeaderChar"/>
    <w:uiPriority w:val="99"/>
    <w:unhideWhenUsed/>
    <w:rsid w:val="00B2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3E"/>
  </w:style>
  <w:style w:type="paragraph" w:styleId="Footer">
    <w:name w:val="footer"/>
    <w:basedOn w:val="Normal"/>
    <w:link w:val="FooterChar"/>
    <w:uiPriority w:val="99"/>
    <w:unhideWhenUsed/>
    <w:rsid w:val="00B2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3E"/>
  </w:style>
  <w:style w:type="character" w:styleId="CommentReference">
    <w:name w:val="annotation reference"/>
    <w:basedOn w:val="DefaultParagraphFont"/>
    <w:uiPriority w:val="99"/>
    <w:semiHidden/>
    <w:unhideWhenUsed/>
    <w:rsid w:val="00E6319C"/>
    <w:rPr>
      <w:sz w:val="16"/>
      <w:szCs w:val="16"/>
    </w:rPr>
  </w:style>
  <w:style w:type="paragraph" w:styleId="CommentText">
    <w:name w:val="annotation text"/>
    <w:basedOn w:val="Normal"/>
    <w:link w:val="CommentTextChar"/>
    <w:uiPriority w:val="99"/>
    <w:semiHidden/>
    <w:unhideWhenUsed/>
    <w:rsid w:val="00E6319C"/>
    <w:pPr>
      <w:spacing w:line="240" w:lineRule="auto"/>
    </w:pPr>
    <w:rPr>
      <w:sz w:val="20"/>
      <w:szCs w:val="20"/>
    </w:rPr>
  </w:style>
  <w:style w:type="character" w:customStyle="1" w:styleId="CommentTextChar">
    <w:name w:val="Comment Text Char"/>
    <w:basedOn w:val="DefaultParagraphFont"/>
    <w:link w:val="CommentText"/>
    <w:uiPriority w:val="99"/>
    <w:semiHidden/>
    <w:rsid w:val="00E6319C"/>
    <w:rPr>
      <w:sz w:val="20"/>
      <w:szCs w:val="20"/>
    </w:rPr>
  </w:style>
  <w:style w:type="paragraph" w:styleId="CommentSubject">
    <w:name w:val="annotation subject"/>
    <w:basedOn w:val="CommentText"/>
    <w:next w:val="CommentText"/>
    <w:link w:val="CommentSubjectChar"/>
    <w:uiPriority w:val="99"/>
    <w:semiHidden/>
    <w:unhideWhenUsed/>
    <w:rsid w:val="00E6319C"/>
    <w:rPr>
      <w:b/>
      <w:bCs/>
    </w:rPr>
  </w:style>
  <w:style w:type="character" w:customStyle="1" w:styleId="CommentSubjectChar">
    <w:name w:val="Comment Subject Char"/>
    <w:basedOn w:val="CommentTextChar"/>
    <w:link w:val="CommentSubject"/>
    <w:uiPriority w:val="99"/>
    <w:semiHidden/>
    <w:rsid w:val="00E6319C"/>
    <w:rPr>
      <w:b/>
      <w:bCs/>
      <w:sz w:val="20"/>
      <w:szCs w:val="20"/>
    </w:rPr>
  </w:style>
  <w:style w:type="paragraph" w:styleId="BalloonText">
    <w:name w:val="Balloon Text"/>
    <w:basedOn w:val="Normal"/>
    <w:link w:val="BalloonTextChar"/>
    <w:uiPriority w:val="99"/>
    <w:semiHidden/>
    <w:unhideWhenUsed/>
    <w:rsid w:val="00E631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1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881">
      <w:bodyDiv w:val="1"/>
      <w:marLeft w:val="0"/>
      <w:marRight w:val="0"/>
      <w:marTop w:val="0"/>
      <w:marBottom w:val="0"/>
      <w:divBdr>
        <w:top w:val="none" w:sz="0" w:space="0" w:color="auto"/>
        <w:left w:val="none" w:sz="0" w:space="0" w:color="auto"/>
        <w:bottom w:val="none" w:sz="0" w:space="0" w:color="auto"/>
        <w:right w:val="none" w:sz="0" w:space="0" w:color="auto"/>
      </w:divBdr>
    </w:div>
    <w:div w:id="137576840">
      <w:bodyDiv w:val="1"/>
      <w:marLeft w:val="0"/>
      <w:marRight w:val="0"/>
      <w:marTop w:val="0"/>
      <w:marBottom w:val="0"/>
      <w:divBdr>
        <w:top w:val="none" w:sz="0" w:space="0" w:color="auto"/>
        <w:left w:val="none" w:sz="0" w:space="0" w:color="auto"/>
        <w:bottom w:val="none" w:sz="0" w:space="0" w:color="auto"/>
        <w:right w:val="none" w:sz="0" w:space="0" w:color="auto"/>
      </w:divBdr>
    </w:div>
    <w:div w:id="13248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vaccinations/when-is-pneumococcal-vaccine-needed/" TargetMode="External"/><Relationship Id="rId18" Type="http://schemas.openxmlformats.org/officeDocument/2006/relationships/hyperlink" Target="https://www.sps.nhs.uk/wp-content/uploads/2019/02/NICE-Bites-115-COPD.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ew.roxburgh@nhs.net"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pulsetoday.co.uk/clinical/toolbox-crb65/20002660.article" TargetMode="External"/><Relationship Id="rId17" Type="http://schemas.openxmlformats.org/officeDocument/2006/relationships/hyperlink" Target="https://www.blf.org.uk/support-for-you/copd/managing-my-copd" TargetMode="External"/><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ice.org.uk/guidance/ng114/resources/guide-to-resources-pdf-6602624893" TargetMode="External"/><Relationship Id="rId20" Type="http://schemas.openxmlformats.org/officeDocument/2006/relationships/hyperlink" Target="mailto:helen.ramsey5@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n.shopify.com/s/files/1/0221/4446/files/flare-up_plan.pdf?3858084738803025030" TargetMode="Externa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nice.org.uk/guidance/ng138/resources/visual-summary-pdf-690341094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lf.org.uk/support-for-you/coronavirus/people-living-with-lung-condition" TargetMode="External"/><Relationship Id="rId19" Type="http://schemas.openxmlformats.org/officeDocument/2006/relationships/hyperlink" Target="mailto:a.banik@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hs.uk/conditions/coronavirus-covid-19/symptoms/" TargetMode="External"/><Relationship Id="rId22" Type="http://schemas.openxmlformats.org/officeDocument/2006/relationships/hyperlink" Target="mailto:mukherjee.subhro@nhs.ne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3B5C-86E5-4FD6-AB8B-D36E015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 Timson</dc:creator>
  <cp:lastModifiedBy>Neil Banik</cp:lastModifiedBy>
  <cp:revision>4</cp:revision>
  <dcterms:created xsi:type="dcterms:W3CDTF">2020-09-19T09:53:00Z</dcterms:created>
  <dcterms:modified xsi:type="dcterms:W3CDTF">2020-09-19T19:25:00Z</dcterms:modified>
</cp:coreProperties>
</file>